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46" w:rsidRDefault="00921646" w:rsidP="002421C4">
      <w:pPr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2"/>
        </w:rPr>
        <w:t>花蓮縣</w:t>
      </w:r>
      <w:r>
        <w:rPr>
          <w:rFonts w:ascii="標楷體" w:eastAsia="標楷體" w:hAnsi="標楷體"/>
          <w:color w:val="000000"/>
          <w:sz w:val="36"/>
          <w:szCs w:val="32"/>
        </w:rPr>
        <w:t>107</w:t>
      </w:r>
      <w:r>
        <w:rPr>
          <w:rFonts w:ascii="標楷體" w:eastAsia="標楷體" w:hAnsi="標楷體" w:hint="eastAsia"/>
          <w:color w:val="000000"/>
          <w:sz w:val="36"/>
          <w:szCs w:val="32"/>
        </w:rPr>
        <w:t>年度友善校園學生</w:t>
      </w:r>
      <w:r>
        <w:rPr>
          <w:rFonts w:ascii="標楷體" w:eastAsia="標楷體" w:hAnsi="標楷體" w:hint="eastAsia"/>
          <w:color w:val="000000"/>
          <w:sz w:val="36"/>
          <w:szCs w:val="36"/>
        </w:rPr>
        <w:t>事務與輔導工作計畫</w:t>
      </w:r>
    </w:p>
    <w:p w:rsidR="00921646" w:rsidRDefault="00921646" w:rsidP="006418FB">
      <w:pPr>
        <w:spacing w:afterLines="100" w:line="56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人權法治教育及公民教育實踐議題研討會實施計畫</w:t>
      </w:r>
    </w:p>
    <w:p w:rsidR="00921646" w:rsidRDefault="00921646" w:rsidP="006418FB">
      <w:pPr>
        <w:spacing w:line="400" w:lineRule="exact"/>
        <w:ind w:left="31680" w:hangingChars="670" w:firstLine="3168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一、依據：</w:t>
      </w:r>
      <w:r>
        <w:rPr>
          <w:rFonts w:eastAsia="標楷體" w:hint="eastAsia"/>
          <w:sz w:val="28"/>
          <w:szCs w:val="28"/>
        </w:rPr>
        <w:t>教育部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eastAsia="標楷體" w:hint="eastAsia"/>
          <w:sz w:val="28"/>
          <w:szCs w:val="28"/>
        </w:rPr>
        <w:t>年度友善校園學生事務與輔導工作作業計畫暨</w:t>
      </w:r>
    </w:p>
    <w:p w:rsidR="00921646" w:rsidRDefault="00921646" w:rsidP="006418FB">
      <w:pPr>
        <w:spacing w:line="400" w:lineRule="exact"/>
        <w:ind w:leftChars="580" w:left="31680" w:hangingChars="170" w:firstLine="316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sz w:val="28"/>
          <w:szCs w:val="28"/>
        </w:rPr>
        <w:t>地方政府及各級學校辦理事項工作手冊。</w:t>
      </w:r>
    </w:p>
    <w:p w:rsidR="00921646" w:rsidRDefault="00921646" w:rsidP="006418FB">
      <w:pPr>
        <w:spacing w:line="400" w:lineRule="exact"/>
        <w:ind w:left="31680" w:hangingChars="615" w:firstLine="316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二、研習目標：</w:t>
      </w:r>
    </w:p>
    <w:p w:rsidR="00921646" w:rsidRDefault="00921646" w:rsidP="006418FB">
      <w:pPr>
        <w:spacing w:line="400" w:lineRule="exact"/>
        <w:ind w:left="31680" w:hangingChars="300" w:firstLine="3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（一）強化教育人員之法治知能，將法治教育理念有效融入各領域教學中。</w:t>
      </w:r>
    </w:p>
    <w:p w:rsidR="00921646" w:rsidRDefault="00921646" w:rsidP="006418FB">
      <w:pPr>
        <w:spacing w:line="400" w:lineRule="exact"/>
        <w:ind w:left="31680" w:hangingChars="300" w:firstLine="3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（二）多元方式加強防治人口販運、反霸凌反詐騙、兩公約等相關議題，理解推動人權法治教育的必要性，進而以積極培養學生人權法治素養。</w:t>
      </w:r>
    </w:p>
    <w:p w:rsidR="00921646" w:rsidRPr="002421C4" w:rsidRDefault="00921646" w:rsidP="006418FB">
      <w:pPr>
        <w:pStyle w:val="BodyTextIndent2"/>
        <w:spacing w:line="400" w:lineRule="exact"/>
        <w:ind w:leftChars="0" w:left="31680" w:hangingChars="305" w:firstLine="31680"/>
        <w:rPr>
          <w:rFonts w:ascii="標楷體" w:eastAsia="標楷體" w:hAnsi="標楷體"/>
          <w:color w:val="0000FF"/>
          <w:sz w:val="28"/>
          <w:szCs w:val="28"/>
        </w:rPr>
      </w:pPr>
      <w:r w:rsidRPr="002421C4">
        <w:rPr>
          <w:rFonts w:ascii="標楷體" w:eastAsia="標楷體" w:hAnsi="標楷體" w:hint="eastAsia"/>
          <w:sz w:val="28"/>
          <w:szCs w:val="28"/>
        </w:rPr>
        <w:t>（三）藉由</w:t>
      </w:r>
      <w:r>
        <w:rPr>
          <w:rFonts w:ascii="標楷體" w:eastAsia="標楷體" w:hAnsi="標楷體" w:cs="Arial" w:hint="eastAsia"/>
          <w:sz w:val="28"/>
          <w:szCs w:val="28"/>
        </w:rPr>
        <w:t>校園所發生之輔導管教相關事件</w:t>
      </w:r>
      <w:r w:rsidRPr="002421C4">
        <w:rPr>
          <w:rFonts w:ascii="標楷體" w:eastAsia="標楷體" w:hAnsi="標楷體" w:cs="新細明體" w:hint="eastAsia"/>
          <w:kern w:val="0"/>
          <w:sz w:val="28"/>
          <w:szCs w:val="28"/>
        </w:rPr>
        <w:t>經驗分享與交流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421C4">
        <w:rPr>
          <w:rFonts w:ascii="標楷體" w:eastAsia="標楷體" w:hAnsi="標楷體" w:cs="Arial" w:hint="eastAsia"/>
          <w:sz w:val="28"/>
          <w:szCs w:val="28"/>
        </w:rPr>
        <w:t>並協助學校解決問題。</w:t>
      </w:r>
    </w:p>
    <w:p w:rsidR="00921646" w:rsidRDefault="00921646" w:rsidP="00CC0B41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三、指導單位：教育部</w:t>
      </w:r>
    </w:p>
    <w:p w:rsidR="00921646" w:rsidRDefault="00921646" w:rsidP="00CC0B41">
      <w:pPr>
        <w:spacing w:line="400" w:lineRule="exact"/>
        <w:ind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四、主辦單位：花蓮縣政府教育處</w:t>
      </w:r>
    </w:p>
    <w:p w:rsidR="00921646" w:rsidRDefault="00921646" w:rsidP="006418FB">
      <w:pPr>
        <w:spacing w:line="400" w:lineRule="exact"/>
        <w:ind w:leftChars="-9" w:left="31680" w:hanging="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五、承辦單位：花蓮縣花蓮市中華國民小學</w:t>
      </w:r>
    </w:p>
    <w:p w:rsidR="00921646" w:rsidRDefault="00921646" w:rsidP="006418FB">
      <w:pPr>
        <w:spacing w:line="400" w:lineRule="exact"/>
        <w:ind w:leftChars="-9" w:left="31680" w:hanging="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六、辦理時間：</w:t>
      </w:r>
      <w:r>
        <w:rPr>
          <w:rFonts w:ascii="標楷體" w:eastAsia="標楷體" w:hAnsi="標楷體"/>
          <w:color w:val="000000"/>
          <w:sz w:val="28"/>
        </w:rPr>
        <w:t>107</w:t>
      </w:r>
      <w:r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11</w:t>
      </w:r>
      <w:r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 w:hint="eastAsia"/>
          <w:color w:val="000000"/>
          <w:sz w:val="28"/>
        </w:rPr>
        <w:t>日（星期三）上午</w:t>
      </w:r>
      <w:r>
        <w:rPr>
          <w:rFonts w:ascii="標楷體" w:eastAsia="標楷體" w:hAnsi="標楷體"/>
          <w:color w:val="000000"/>
          <w:sz w:val="28"/>
        </w:rPr>
        <w:t>08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30</w:t>
      </w:r>
      <w:r>
        <w:rPr>
          <w:rFonts w:ascii="標楷體" w:eastAsia="標楷體" w:hAnsi="標楷體" w:hint="eastAsia"/>
          <w:color w:val="000000"/>
          <w:sz w:val="28"/>
        </w:rPr>
        <w:t>～</w:t>
      </w:r>
      <w:r>
        <w:rPr>
          <w:rFonts w:ascii="標楷體" w:eastAsia="標楷體" w:hAnsi="標楷體"/>
          <w:color w:val="000000"/>
          <w:sz w:val="28"/>
        </w:rPr>
        <w:t>16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30</w:t>
      </w:r>
    </w:p>
    <w:p w:rsidR="00921646" w:rsidRDefault="00921646" w:rsidP="006418FB">
      <w:pPr>
        <w:spacing w:line="400" w:lineRule="exact"/>
        <w:ind w:left="31680" w:hangingChars="700" w:firstLine="316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七、辦理地點：花蓮縣花蓮市中華國民小學活動中心。</w:t>
      </w:r>
    </w:p>
    <w:p w:rsidR="00921646" w:rsidRDefault="00921646" w:rsidP="006418FB">
      <w:pPr>
        <w:spacing w:line="400" w:lineRule="exact"/>
        <w:ind w:leftChars="-10" w:left="31680" w:hanging="201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八、研習對象：本縣各國民中小學學務主任、生教組長、訓導組長或一般教師，每校至少指派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人參加，合計</w:t>
      </w:r>
      <w:r>
        <w:rPr>
          <w:rFonts w:ascii="標楷體" w:eastAsia="標楷體" w:hAnsi="標楷體"/>
          <w:color w:val="000000"/>
          <w:sz w:val="28"/>
        </w:rPr>
        <w:t>120</w:t>
      </w:r>
      <w:r>
        <w:rPr>
          <w:rFonts w:ascii="標楷體" w:eastAsia="標楷體" w:hAnsi="標楷體" w:hint="eastAsia"/>
          <w:color w:val="000000"/>
          <w:sz w:val="28"/>
        </w:rPr>
        <w:t>人。</w:t>
      </w:r>
    </w:p>
    <w:p w:rsidR="00921646" w:rsidRDefault="00921646" w:rsidP="006418FB">
      <w:pPr>
        <w:spacing w:line="400" w:lineRule="exact"/>
        <w:ind w:left="31680" w:hangingChars="685" w:firstLine="316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九、實施方式：聘請律師</w:t>
      </w:r>
      <w:r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檢察官主講</w:t>
      </w:r>
      <w:r>
        <w:rPr>
          <w:rFonts w:ascii="微軟正黑體" w:eastAsia="微軟正黑體" w:hAnsi="微軟正黑體" w:hint="eastAsia"/>
          <w:color w:val="000000"/>
          <w:sz w:val="28"/>
        </w:rPr>
        <w:t>，</w:t>
      </w:r>
      <w:r>
        <w:rPr>
          <w:rFonts w:ascii="標楷體" w:eastAsia="標楷體" w:hAnsi="標楷體" w:hint="eastAsia"/>
          <w:color w:val="000000"/>
          <w:sz w:val="28"/>
        </w:rPr>
        <w:t>採案例討論、經驗交流等方式進行</w:t>
      </w:r>
    </w:p>
    <w:p w:rsidR="00921646" w:rsidRDefault="00921646" w:rsidP="006418FB">
      <w:pPr>
        <w:spacing w:line="400" w:lineRule="exact"/>
        <w:ind w:leftChars="-9" w:left="31680" w:hangingChars="697" w:firstLine="316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>
        <w:rPr>
          <w:rFonts w:ascii="標楷體" w:eastAsia="標楷體" w:hAnsi="標楷體" w:hint="eastAsia"/>
          <w:color w:val="000000"/>
          <w:sz w:val="28"/>
        </w:rPr>
        <w:t>報名方式：請於</w:t>
      </w:r>
      <w:r>
        <w:rPr>
          <w:rFonts w:ascii="標楷體" w:eastAsia="標楷體" w:hAnsi="標楷體"/>
          <w:color w:val="000000"/>
          <w:sz w:val="28"/>
        </w:rPr>
        <w:t>107</w:t>
      </w:r>
      <w:r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</w:t>
      </w:r>
      <w:r w:rsidRPr="00232BEA">
        <w:rPr>
          <w:rFonts w:ascii="標楷體" w:eastAsia="標楷體" w:hAnsi="標楷體"/>
          <w:color w:val="000000"/>
          <w:sz w:val="28"/>
        </w:rPr>
        <w:t>0</w:t>
      </w:r>
      <w:r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 w:hint="eastAsia"/>
          <w:color w:val="000000"/>
          <w:sz w:val="28"/>
        </w:rPr>
        <w:t>日（星期三）前逕至教育部「全國教師在職進修資訊網站」完成線上報名，洽詢電話</w:t>
      </w:r>
      <w:r>
        <w:rPr>
          <w:rFonts w:ascii="標楷體" w:eastAsia="標楷體" w:hAnsi="標楷體"/>
          <w:color w:val="000000"/>
          <w:sz w:val="28"/>
        </w:rPr>
        <w:t>03-8324308</w:t>
      </w:r>
      <w:r>
        <w:rPr>
          <w:rFonts w:ascii="標楷體" w:eastAsia="標楷體" w:hAnsi="標楷體" w:hint="eastAsia"/>
          <w:color w:val="000000"/>
          <w:sz w:val="28"/>
        </w:rPr>
        <w:t>轉</w:t>
      </w:r>
      <w:r>
        <w:rPr>
          <w:rFonts w:ascii="標楷體" w:eastAsia="標楷體" w:hAnsi="標楷體"/>
          <w:color w:val="000000"/>
          <w:sz w:val="28"/>
        </w:rPr>
        <w:t>503</w:t>
      </w:r>
      <w:r>
        <w:rPr>
          <w:rFonts w:ascii="標楷體" w:eastAsia="標楷體" w:hAnsi="標楷體" w:hint="eastAsia"/>
          <w:color w:val="000000"/>
          <w:sz w:val="28"/>
        </w:rPr>
        <w:t>中華國小學務處張如萍主任。</w:t>
      </w:r>
      <w:r>
        <w:rPr>
          <w:rFonts w:ascii="標楷體" w:eastAsia="標楷體" w:hAnsi="標楷體"/>
          <w:color w:val="000000"/>
          <w:sz w:val="28"/>
        </w:rPr>
        <w:t xml:space="preserve"> </w:t>
      </w:r>
    </w:p>
    <w:p w:rsidR="00921646" w:rsidRDefault="00921646" w:rsidP="006418FB">
      <w:pPr>
        <w:spacing w:line="400" w:lineRule="exact"/>
        <w:ind w:leftChars="-9" w:left="31680" w:hanging="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</w:rPr>
        <w:t>課程內容：如附件一</w:t>
      </w:r>
    </w:p>
    <w:p w:rsidR="00921646" w:rsidRDefault="00921646" w:rsidP="00CC0B41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十二、經費：</w:t>
      </w:r>
      <w:r>
        <w:rPr>
          <w:rFonts w:ascii="標楷體" w:eastAsia="標楷體" w:hint="eastAsia"/>
          <w:sz w:val="28"/>
          <w:szCs w:val="28"/>
        </w:rPr>
        <w:t>由教育部專款補助，如附件二</w:t>
      </w:r>
    </w:p>
    <w:p w:rsidR="00921646" w:rsidRDefault="00921646" w:rsidP="00CC0B41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預期目標：</w:t>
      </w:r>
    </w:p>
    <w:p w:rsidR="00921646" w:rsidRDefault="00921646" w:rsidP="006418FB">
      <w:pPr>
        <w:spacing w:line="400" w:lineRule="exact"/>
        <w:ind w:leftChars="175" w:left="31680" w:hangingChars="150" w:firstLine="3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（一）教師具有法治教育知能，並將相關理念融入於教學中。</w:t>
      </w:r>
    </w:p>
    <w:p w:rsidR="00921646" w:rsidRDefault="00921646" w:rsidP="006418FB">
      <w:pPr>
        <w:spacing w:line="400" w:lineRule="exact"/>
        <w:ind w:leftChars="175" w:left="31680" w:hangingChars="350" w:firstLine="3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（二）以多元（融入課程、師生互動、獎懲申訴制度之落實等）方式推動</w:t>
      </w:r>
    </w:p>
    <w:p w:rsidR="00921646" w:rsidRDefault="00921646" w:rsidP="006418FB">
      <w:pPr>
        <w:spacing w:line="400" w:lineRule="exact"/>
        <w:ind w:leftChars="526" w:left="31680" w:hangingChars="50" w:firstLine="3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人權法治教育，培養學生人權法治素養。</w:t>
      </w:r>
      <w:r>
        <w:rPr>
          <w:rFonts w:ascii="標楷體" w:eastAsia="標楷體" w:hAnsi="標楷體"/>
          <w:sz w:val="28"/>
        </w:rPr>
        <w:t xml:space="preserve"> </w:t>
      </w:r>
    </w:p>
    <w:p w:rsidR="00921646" w:rsidRDefault="00921646" w:rsidP="006418FB">
      <w:pPr>
        <w:widowControl/>
        <w:spacing w:line="400" w:lineRule="exact"/>
        <w:ind w:leftChars="175" w:left="31680" w:hangingChars="400" w:firstLine="3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透過學校</w:t>
      </w:r>
      <w:r w:rsidRPr="002A66EA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經驗分享與交流，相互學習到有效的正向管教態度與觀</w:t>
      </w:r>
    </w:p>
    <w:p w:rsidR="00921646" w:rsidRDefault="00921646" w:rsidP="006418FB">
      <w:pPr>
        <w:widowControl/>
        <w:spacing w:line="400" w:lineRule="exact"/>
        <w:ind w:leftChars="526" w:left="31680" w:hangingChars="100" w:firstLine="3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念，並能激勵校內教師以愛為出發點，共同經營友善的校園師生關</w:t>
      </w:r>
    </w:p>
    <w:p w:rsidR="00921646" w:rsidRDefault="00921646" w:rsidP="006418FB">
      <w:pPr>
        <w:widowControl/>
        <w:spacing w:line="400" w:lineRule="exact"/>
        <w:ind w:leftChars="526" w:left="31680" w:hangingChars="100" w:firstLine="3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係。</w:t>
      </w:r>
    </w:p>
    <w:p w:rsidR="00921646" w:rsidRDefault="00921646" w:rsidP="006418FB">
      <w:pPr>
        <w:snapToGrid w:val="0"/>
        <w:spacing w:line="400" w:lineRule="exact"/>
        <w:ind w:left="31680" w:hangingChars="600" w:firstLine="316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>
        <w:rPr>
          <w:rFonts w:ascii="標楷體" w:eastAsia="標楷體" w:hint="eastAsia"/>
          <w:bCs/>
          <w:sz w:val="28"/>
          <w:szCs w:val="28"/>
        </w:rPr>
        <w:t>、獎勵：</w:t>
      </w:r>
      <w:r w:rsidRPr="00B06D87">
        <w:rPr>
          <w:rFonts w:ascii="標楷體" w:eastAsia="標楷體" w:hint="eastAsia"/>
          <w:bCs/>
          <w:sz w:val="28"/>
          <w:szCs w:val="28"/>
        </w:rPr>
        <w:t>於本</w:t>
      </w:r>
      <w:r>
        <w:rPr>
          <w:rFonts w:ascii="標楷體" w:eastAsia="標楷體" w:hint="eastAsia"/>
          <w:bCs/>
          <w:sz w:val="28"/>
          <w:szCs w:val="28"/>
        </w:rPr>
        <w:t>計畫</w:t>
      </w:r>
      <w:r w:rsidRPr="00B06D87">
        <w:rPr>
          <w:rFonts w:ascii="標楷體" w:eastAsia="標楷體" w:hint="eastAsia"/>
          <w:bCs/>
          <w:sz w:val="28"/>
          <w:szCs w:val="28"/>
        </w:rPr>
        <w:t>活動圓滿完成後，</w:t>
      </w:r>
      <w:r>
        <w:rPr>
          <w:rFonts w:ascii="標楷體" w:eastAsia="標楷體" w:hint="eastAsia"/>
          <w:bCs/>
          <w:sz w:val="28"/>
          <w:szCs w:val="28"/>
        </w:rPr>
        <w:t>有功之</w:t>
      </w:r>
      <w:r w:rsidRPr="00B06D87">
        <w:rPr>
          <w:rFonts w:ascii="標楷體" w:eastAsia="標楷體" w:hint="eastAsia"/>
          <w:bCs/>
          <w:sz w:val="28"/>
          <w:szCs w:val="28"/>
        </w:rPr>
        <w:t>相關人員依</w:t>
      </w:r>
      <w:r>
        <w:rPr>
          <w:rFonts w:ascii="標楷體" w:eastAsia="標楷體" w:hint="eastAsia"/>
          <w:bCs/>
          <w:sz w:val="28"/>
          <w:szCs w:val="28"/>
        </w:rPr>
        <w:t>規定予以敘獎</w:t>
      </w:r>
      <w:r w:rsidRPr="00B06D87">
        <w:rPr>
          <w:rFonts w:ascii="標楷體" w:eastAsia="標楷體" w:hint="eastAsia"/>
          <w:bCs/>
          <w:sz w:val="28"/>
          <w:szCs w:val="28"/>
        </w:rPr>
        <w:t>獎</w:t>
      </w:r>
      <w:r>
        <w:rPr>
          <w:rFonts w:ascii="標楷體" w:eastAsia="標楷體" w:hint="eastAsia"/>
          <w:bCs/>
          <w:sz w:val="28"/>
          <w:szCs w:val="28"/>
        </w:rPr>
        <w:t>勵。</w:t>
      </w:r>
    </w:p>
    <w:p w:rsidR="00921646" w:rsidRDefault="00921646" w:rsidP="006418FB">
      <w:pPr>
        <w:spacing w:line="400" w:lineRule="exact"/>
        <w:ind w:left="31680" w:hangingChars="615" w:firstLine="316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十五、附註：</w:t>
      </w:r>
      <w:r>
        <w:rPr>
          <w:rFonts w:ascii="標楷體" w:eastAsia="標楷體" w:hint="eastAsia"/>
          <w:sz w:val="28"/>
          <w:szCs w:val="28"/>
        </w:rPr>
        <w:t>參加研習人員請給予公（差）假登記，並核予</w:t>
      </w:r>
      <w:r>
        <w:rPr>
          <w:rFonts w:ascii="標楷體" w:eastAsia="標楷體"/>
          <w:sz w:val="28"/>
          <w:szCs w:val="28"/>
        </w:rPr>
        <w:t>6</w:t>
      </w:r>
      <w:r>
        <w:rPr>
          <w:rFonts w:ascii="標楷體" w:eastAsia="標楷體" w:hint="eastAsia"/>
          <w:sz w:val="28"/>
          <w:szCs w:val="28"/>
        </w:rPr>
        <w:t>小時研習時數。</w:t>
      </w:r>
    </w:p>
    <w:p w:rsidR="00921646" w:rsidRDefault="00921646" w:rsidP="006418FB">
      <w:pPr>
        <w:spacing w:line="400" w:lineRule="exact"/>
        <w:ind w:left="31680" w:hangingChars="615" w:firstLine="316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>
        <w:rPr>
          <w:rFonts w:ascii="標楷體" w:eastAsia="標楷體" w:hint="eastAsia"/>
          <w:bCs/>
          <w:sz w:val="28"/>
          <w:szCs w:val="28"/>
        </w:rPr>
        <w:t>六</w:t>
      </w:r>
      <w:r>
        <w:rPr>
          <w:rFonts w:ascii="標楷體" w:eastAsia="標楷體" w:hint="eastAsia"/>
          <w:sz w:val="28"/>
          <w:szCs w:val="28"/>
        </w:rPr>
        <w:t>、本計畫經花蓮縣政府核定後公佈實施，修正時亦同。</w:t>
      </w:r>
    </w:p>
    <w:p w:rsidR="00921646" w:rsidRDefault="00921646" w:rsidP="006418FB">
      <w:pPr>
        <w:spacing w:afterLines="50" w:line="480" w:lineRule="exact"/>
        <w:ind w:left="31680" w:hangingChars="615" w:firstLine="316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t>附件一：</w:t>
      </w:r>
    </w:p>
    <w:p w:rsidR="00921646" w:rsidRPr="00452304" w:rsidRDefault="00921646" w:rsidP="006418FB">
      <w:pPr>
        <w:spacing w:afterLines="50" w:line="480" w:lineRule="exact"/>
        <w:ind w:left="31680" w:hangingChars="615" w:firstLine="31680"/>
        <w:jc w:val="center"/>
        <w:rPr>
          <w:rFonts w:ascii="微軟正黑體" w:eastAsia="微軟正黑體" w:hAnsi="微軟正黑體"/>
          <w:color w:val="000000"/>
          <w:sz w:val="32"/>
          <w:szCs w:val="32"/>
        </w:rPr>
      </w:pPr>
      <w:r w:rsidRPr="00452304">
        <w:rPr>
          <w:rFonts w:ascii="微軟正黑體" w:eastAsia="微軟正黑體" w:hAnsi="微軟正黑體" w:hint="eastAsia"/>
          <w:color w:val="000000"/>
          <w:sz w:val="32"/>
          <w:szCs w:val="32"/>
        </w:rPr>
        <w:t>課程內容</w:t>
      </w:r>
    </w:p>
    <w:tbl>
      <w:tblPr>
        <w:tblW w:w="86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25"/>
        <w:gridCol w:w="3261"/>
        <w:gridCol w:w="2782"/>
      </w:tblGrid>
      <w:tr w:rsidR="00921646" w:rsidRPr="000E25AC" w:rsidTr="000E25AC">
        <w:trPr>
          <w:trHeight w:val="877"/>
          <w:jc w:val="center"/>
        </w:trPr>
        <w:tc>
          <w:tcPr>
            <w:tcW w:w="2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1646" w:rsidRPr="00703C93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1646" w:rsidRPr="00703C93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7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1646" w:rsidRPr="00703C93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承辦人或講師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:rsidR="00921646" w:rsidRPr="000E25AC" w:rsidRDefault="00921646" w:rsidP="00F261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08:30~08:50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921646" w:rsidRPr="00FA1A91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921646" w:rsidRPr="00FA1A91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中華國小團隊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F261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08:50~09:00</w:t>
            </w:r>
          </w:p>
        </w:tc>
        <w:tc>
          <w:tcPr>
            <w:tcW w:w="3261" w:type="dxa"/>
            <w:vAlign w:val="center"/>
          </w:tcPr>
          <w:p w:rsidR="00921646" w:rsidRPr="00FA1A91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FA1A9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Pr="00FA1A9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782" w:type="dxa"/>
            <w:vAlign w:val="center"/>
          </w:tcPr>
          <w:p w:rsidR="00921646" w:rsidRPr="00FA1A91" w:rsidRDefault="00921646" w:rsidP="000E25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中華國小團隊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F26147">
            <w:pPr>
              <w:pStyle w:val="BodyText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09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00~09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50</w:t>
            </w:r>
          </w:p>
        </w:tc>
        <w:tc>
          <w:tcPr>
            <w:tcW w:w="3261" w:type="dxa"/>
            <w:vAlign w:val="center"/>
          </w:tcPr>
          <w:p w:rsidR="00921646" w:rsidRDefault="00921646" w:rsidP="00E23DB1">
            <w:pPr>
              <w:pStyle w:val="Normal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校園安全與管理的法律</w:t>
            </w:r>
          </w:p>
          <w:p w:rsidR="00921646" w:rsidRPr="00C655D2" w:rsidRDefault="00921646" w:rsidP="00E23DB1">
            <w:pPr>
              <w:pStyle w:val="Normal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風險及其對策</w:t>
            </w:r>
          </w:p>
        </w:tc>
        <w:tc>
          <w:tcPr>
            <w:tcW w:w="2782" w:type="dxa"/>
            <w:vAlign w:val="center"/>
          </w:tcPr>
          <w:p w:rsidR="00921646" w:rsidRPr="00FA1A91" w:rsidRDefault="00921646" w:rsidP="000E25AC">
            <w:pPr>
              <w:pStyle w:val="BodyText"/>
              <w:spacing w:after="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吳明益律師</w:t>
            </w:r>
          </w:p>
        </w:tc>
      </w:tr>
      <w:tr w:rsidR="00921646" w:rsidRPr="000E25AC" w:rsidTr="00C12424">
        <w:trPr>
          <w:trHeight w:val="469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F26147">
            <w:pPr>
              <w:pStyle w:val="BodyText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09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:50~10:00</w:t>
            </w:r>
          </w:p>
        </w:tc>
        <w:tc>
          <w:tcPr>
            <w:tcW w:w="6043" w:type="dxa"/>
            <w:gridSpan w:val="2"/>
            <w:vAlign w:val="center"/>
          </w:tcPr>
          <w:p w:rsidR="00921646" w:rsidRPr="00FA1A91" w:rsidRDefault="00921646" w:rsidP="00F26147">
            <w:pPr>
              <w:pStyle w:val="BodyText"/>
              <w:spacing w:after="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息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F26147">
            <w:pPr>
              <w:pStyle w:val="BodyText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10:00~10:50</w:t>
            </w:r>
          </w:p>
        </w:tc>
        <w:tc>
          <w:tcPr>
            <w:tcW w:w="3261" w:type="dxa"/>
            <w:vAlign w:val="center"/>
          </w:tcPr>
          <w:p w:rsidR="00921646" w:rsidRDefault="00921646" w:rsidP="00F80436">
            <w:pPr>
              <w:pStyle w:val="Normal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校園安全與管理的法律</w:t>
            </w:r>
          </w:p>
          <w:p w:rsidR="00921646" w:rsidRPr="00C655D2" w:rsidRDefault="00921646" w:rsidP="00F80436">
            <w:pPr>
              <w:pStyle w:val="Normal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風險及其對策</w:t>
            </w:r>
          </w:p>
        </w:tc>
        <w:tc>
          <w:tcPr>
            <w:tcW w:w="2782" w:type="dxa"/>
            <w:vAlign w:val="center"/>
          </w:tcPr>
          <w:p w:rsidR="00921646" w:rsidRPr="00FA1A91" w:rsidRDefault="00921646" w:rsidP="000E25AC">
            <w:pPr>
              <w:pStyle w:val="BodyText"/>
              <w:spacing w:after="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吳明益律師</w:t>
            </w:r>
          </w:p>
        </w:tc>
      </w:tr>
      <w:tr w:rsidR="00921646" w:rsidRPr="000E25AC" w:rsidTr="00E626E9">
        <w:trPr>
          <w:trHeight w:val="53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F26147">
            <w:pPr>
              <w:pStyle w:val="BodyText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10:50~11:00</w:t>
            </w:r>
          </w:p>
        </w:tc>
        <w:tc>
          <w:tcPr>
            <w:tcW w:w="6043" w:type="dxa"/>
            <w:gridSpan w:val="2"/>
            <w:vAlign w:val="center"/>
          </w:tcPr>
          <w:p w:rsidR="00921646" w:rsidRPr="00FA1A91" w:rsidRDefault="00921646" w:rsidP="00F26147">
            <w:pPr>
              <w:pStyle w:val="BodyText"/>
              <w:spacing w:after="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息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F261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11:00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11:50</w:t>
            </w:r>
          </w:p>
        </w:tc>
        <w:tc>
          <w:tcPr>
            <w:tcW w:w="3261" w:type="dxa"/>
            <w:vAlign w:val="center"/>
          </w:tcPr>
          <w:p w:rsidR="00921646" w:rsidRDefault="00921646" w:rsidP="00F80436">
            <w:pPr>
              <w:pStyle w:val="Normal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校園安全與管理的法律</w:t>
            </w:r>
          </w:p>
          <w:p w:rsidR="00921646" w:rsidRPr="00C655D2" w:rsidRDefault="00921646" w:rsidP="00F804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風險及其對策</w:t>
            </w:r>
          </w:p>
        </w:tc>
        <w:tc>
          <w:tcPr>
            <w:tcW w:w="2782" w:type="dxa"/>
            <w:vAlign w:val="center"/>
          </w:tcPr>
          <w:p w:rsidR="00921646" w:rsidRPr="00FA1A91" w:rsidRDefault="00921646" w:rsidP="000E25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吳明益律師</w:t>
            </w:r>
          </w:p>
        </w:tc>
      </w:tr>
      <w:tr w:rsidR="00921646" w:rsidRPr="000E25AC" w:rsidTr="00C12502">
        <w:trPr>
          <w:trHeight w:val="463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1D1E5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11:50~13: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6043" w:type="dxa"/>
            <w:gridSpan w:val="2"/>
            <w:vAlign w:val="center"/>
          </w:tcPr>
          <w:p w:rsidR="00921646" w:rsidRPr="00FA1A91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5D2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sz w:val="28"/>
                <w:szCs w:val="28"/>
              </w:rPr>
              <w:t>餐、休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1D1E5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13: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15:20</w:t>
            </w:r>
          </w:p>
        </w:tc>
        <w:tc>
          <w:tcPr>
            <w:tcW w:w="3261" w:type="dxa"/>
            <w:vAlign w:val="center"/>
          </w:tcPr>
          <w:p w:rsidR="00921646" w:rsidRPr="00C655D2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生活中常見的刑事法律</w:t>
            </w:r>
          </w:p>
        </w:tc>
        <w:tc>
          <w:tcPr>
            <w:tcW w:w="2782" w:type="dxa"/>
            <w:vAlign w:val="center"/>
          </w:tcPr>
          <w:p w:rsidR="00921646" w:rsidRPr="00FA1A91" w:rsidRDefault="00921646" w:rsidP="00B1368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王怡仁檢察官</w:t>
            </w:r>
          </w:p>
        </w:tc>
      </w:tr>
      <w:tr w:rsidR="00921646" w:rsidRPr="000E25AC" w:rsidTr="00741F4B">
        <w:trPr>
          <w:trHeight w:val="532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7B13F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15:20~15:30</w:t>
            </w:r>
          </w:p>
        </w:tc>
        <w:tc>
          <w:tcPr>
            <w:tcW w:w="6043" w:type="dxa"/>
            <w:gridSpan w:val="2"/>
            <w:vAlign w:val="center"/>
          </w:tcPr>
          <w:p w:rsidR="00921646" w:rsidRPr="00FA1A91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FA1A91">
              <w:rPr>
                <w:rFonts w:ascii="標楷體" w:eastAsia="標楷體" w:hAnsi="標楷體" w:hint="eastAsia"/>
                <w:bCs/>
                <w:sz w:val="28"/>
                <w:szCs w:val="28"/>
              </w:rPr>
              <w:t>息</w:t>
            </w:r>
          </w:p>
        </w:tc>
      </w:tr>
      <w:tr w:rsidR="00921646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921646" w:rsidRPr="000E25AC" w:rsidRDefault="00921646" w:rsidP="001D1E5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15:30~16: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bookmarkStart w:id="0" w:name="_GoBack"/>
            <w:bookmarkEnd w:id="0"/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921646" w:rsidRPr="00FA1A91" w:rsidRDefault="00921646" w:rsidP="00D2797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生活中常見的刑事法律</w:t>
            </w:r>
          </w:p>
        </w:tc>
        <w:tc>
          <w:tcPr>
            <w:tcW w:w="2782" w:type="dxa"/>
            <w:vAlign w:val="center"/>
          </w:tcPr>
          <w:p w:rsidR="00921646" w:rsidRPr="00FA1A91" w:rsidRDefault="00921646" w:rsidP="00B1368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王怡仁檢察官</w:t>
            </w:r>
          </w:p>
        </w:tc>
      </w:tr>
      <w:tr w:rsidR="00921646" w:rsidRPr="000E25AC" w:rsidTr="001A45EC">
        <w:trPr>
          <w:trHeight w:val="877"/>
          <w:jc w:val="center"/>
        </w:trPr>
        <w:tc>
          <w:tcPr>
            <w:tcW w:w="2625" w:type="dxa"/>
            <w:tcBorders>
              <w:bottom w:val="double" w:sz="4" w:space="0" w:color="auto"/>
            </w:tcBorders>
            <w:vAlign w:val="center"/>
          </w:tcPr>
          <w:p w:rsidR="00921646" w:rsidRPr="000E25AC" w:rsidRDefault="00921646" w:rsidP="00921646">
            <w:pPr>
              <w:spacing w:line="320" w:lineRule="exact"/>
              <w:ind w:firstLineChars="100" w:firstLine="316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16:30~</w:t>
            </w:r>
          </w:p>
        </w:tc>
        <w:tc>
          <w:tcPr>
            <w:tcW w:w="6043" w:type="dxa"/>
            <w:gridSpan w:val="2"/>
            <w:tcBorders>
              <w:bottom w:val="double" w:sz="4" w:space="0" w:color="auto"/>
            </w:tcBorders>
            <w:vAlign w:val="center"/>
          </w:tcPr>
          <w:p w:rsidR="00921646" w:rsidRPr="00FA1A91" w:rsidRDefault="0092164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921646" w:rsidRPr="000E25AC" w:rsidRDefault="00921646" w:rsidP="00921646">
      <w:pPr>
        <w:spacing w:afterLines="50" w:line="480" w:lineRule="exact"/>
        <w:ind w:left="31680" w:hangingChars="615" w:firstLine="31680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921646" w:rsidRDefault="00921646" w:rsidP="00FD4744"/>
    <w:p w:rsidR="00921646" w:rsidRDefault="00921646" w:rsidP="00FD4744"/>
    <w:p w:rsidR="00921646" w:rsidRDefault="00921646" w:rsidP="00FD4744"/>
    <w:p w:rsidR="00921646" w:rsidRDefault="00921646" w:rsidP="00FD4744"/>
    <w:p w:rsidR="00921646" w:rsidRDefault="00921646" w:rsidP="00FD4744"/>
    <w:p w:rsidR="00921646" w:rsidRDefault="00921646" w:rsidP="00FD4744"/>
    <w:sectPr w:rsidR="00921646" w:rsidSect="004523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46" w:rsidRDefault="00921646" w:rsidP="002421C4">
      <w:r>
        <w:separator/>
      </w:r>
    </w:p>
  </w:endnote>
  <w:endnote w:type="continuationSeparator" w:id="0">
    <w:p w:rsidR="00921646" w:rsidRDefault="00921646" w:rsidP="0024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46" w:rsidRDefault="00921646" w:rsidP="002421C4">
      <w:r>
        <w:separator/>
      </w:r>
    </w:p>
  </w:footnote>
  <w:footnote w:type="continuationSeparator" w:id="0">
    <w:p w:rsidR="00921646" w:rsidRDefault="00921646" w:rsidP="0024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1C4"/>
    <w:rsid w:val="00022D2E"/>
    <w:rsid w:val="000338C6"/>
    <w:rsid w:val="00055367"/>
    <w:rsid w:val="000A049A"/>
    <w:rsid w:val="000A4595"/>
    <w:rsid w:val="000B4473"/>
    <w:rsid w:val="000B5737"/>
    <w:rsid w:val="000D743D"/>
    <w:rsid w:val="000E25AC"/>
    <w:rsid w:val="000E6613"/>
    <w:rsid w:val="00104AA5"/>
    <w:rsid w:val="00110A67"/>
    <w:rsid w:val="00146E57"/>
    <w:rsid w:val="00173B11"/>
    <w:rsid w:val="00193326"/>
    <w:rsid w:val="00195C7F"/>
    <w:rsid w:val="001A0666"/>
    <w:rsid w:val="001A1E4F"/>
    <w:rsid w:val="001A45EC"/>
    <w:rsid w:val="001A5CD9"/>
    <w:rsid w:val="001B1CC1"/>
    <w:rsid w:val="001D17EF"/>
    <w:rsid w:val="001D1E53"/>
    <w:rsid w:val="001D4BC7"/>
    <w:rsid w:val="00211876"/>
    <w:rsid w:val="00222205"/>
    <w:rsid w:val="00232BEA"/>
    <w:rsid w:val="002421C4"/>
    <w:rsid w:val="00243AEF"/>
    <w:rsid w:val="002614D6"/>
    <w:rsid w:val="002821A9"/>
    <w:rsid w:val="002A66EA"/>
    <w:rsid w:val="002B050B"/>
    <w:rsid w:val="002B409C"/>
    <w:rsid w:val="002C0F7E"/>
    <w:rsid w:val="002C2666"/>
    <w:rsid w:val="002F4DE4"/>
    <w:rsid w:val="002F7C90"/>
    <w:rsid w:val="00322652"/>
    <w:rsid w:val="00337B79"/>
    <w:rsid w:val="00343665"/>
    <w:rsid w:val="003446D9"/>
    <w:rsid w:val="0038310C"/>
    <w:rsid w:val="00396436"/>
    <w:rsid w:val="003A32D9"/>
    <w:rsid w:val="003A3F5E"/>
    <w:rsid w:val="003B002F"/>
    <w:rsid w:val="003B750E"/>
    <w:rsid w:val="003C5E78"/>
    <w:rsid w:val="003E1554"/>
    <w:rsid w:val="003F5027"/>
    <w:rsid w:val="0041106D"/>
    <w:rsid w:val="00431B64"/>
    <w:rsid w:val="00452304"/>
    <w:rsid w:val="004564E5"/>
    <w:rsid w:val="00477462"/>
    <w:rsid w:val="004C2329"/>
    <w:rsid w:val="004E109C"/>
    <w:rsid w:val="00512AC0"/>
    <w:rsid w:val="00543B44"/>
    <w:rsid w:val="00546093"/>
    <w:rsid w:val="00546F59"/>
    <w:rsid w:val="0055015A"/>
    <w:rsid w:val="005701BD"/>
    <w:rsid w:val="00582B47"/>
    <w:rsid w:val="005E593C"/>
    <w:rsid w:val="005F1F6B"/>
    <w:rsid w:val="006312BC"/>
    <w:rsid w:val="006418FB"/>
    <w:rsid w:val="00656619"/>
    <w:rsid w:val="00661DE1"/>
    <w:rsid w:val="0068028F"/>
    <w:rsid w:val="006F0003"/>
    <w:rsid w:val="006F1ECE"/>
    <w:rsid w:val="00703C93"/>
    <w:rsid w:val="0072526B"/>
    <w:rsid w:val="00726CF8"/>
    <w:rsid w:val="00727D06"/>
    <w:rsid w:val="0073186E"/>
    <w:rsid w:val="00736D98"/>
    <w:rsid w:val="00741F4B"/>
    <w:rsid w:val="00764D02"/>
    <w:rsid w:val="00774797"/>
    <w:rsid w:val="00785A57"/>
    <w:rsid w:val="00791555"/>
    <w:rsid w:val="00793996"/>
    <w:rsid w:val="00795E11"/>
    <w:rsid w:val="007B13F4"/>
    <w:rsid w:val="007D2D95"/>
    <w:rsid w:val="007E1538"/>
    <w:rsid w:val="008013D9"/>
    <w:rsid w:val="00803A3F"/>
    <w:rsid w:val="0083720C"/>
    <w:rsid w:val="00847B90"/>
    <w:rsid w:val="00872D41"/>
    <w:rsid w:val="00882C60"/>
    <w:rsid w:val="00890DDB"/>
    <w:rsid w:val="0089601E"/>
    <w:rsid w:val="008F3EA4"/>
    <w:rsid w:val="00921646"/>
    <w:rsid w:val="00941D01"/>
    <w:rsid w:val="009677A2"/>
    <w:rsid w:val="00977B48"/>
    <w:rsid w:val="009A35E5"/>
    <w:rsid w:val="009A48C4"/>
    <w:rsid w:val="009B10EC"/>
    <w:rsid w:val="009C6846"/>
    <w:rsid w:val="009E1FEC"/>
    <w:rsid w:val="00A13F9F"/>
    <w:rsid w:val="00A16CA0"/>
    <w:rsid w:val="00A44945"/>
    <w:rsid w:val="00A449DC"/>
    <w:rsid w:val="00A5194B"/>
    <w:rsid w:val="00A77409"/>
    <w:rsid w:val="00A7768F"/>
    <w:rsid w:val="00A80062"/>
    <w:rsid w:val="00A8762B"/>
    <w:rsid w:val="00A907B9"/>
    <w:rsid w:val="00AA20FA"/>
    <w:rsid w:val="00AC230B"/>
    <w:rsid w:val="00AE086E"/>
    <w:rsid w:val="00B06D87"/>
    <w:rsid w:val="00B13688"/>
    <w:rsid w:val="00B36CFF"/>
    <w:rsid w:val="00B47F15"/>
    <w:rsid w:val="00B575D3"/>
    <w:rsid w:val="00BA5838"/>
    <w:rsid w:val="00BC42CA"/>
    <w:rsid w:val="00BC5399"/>
    <w:rsid w:val="00C03308"/>
    <w:rsid w:val="00C12424"/>
    <w:rsid w:val="00C12502"/>
    <w:rsid w:val="00C32333"/>
    <w:rsid w:val="00C60960"/>
    <w:rsid w:val="00C655D2"/>
    <w:rsid w:val="00C8508D"/>
    <w:rsid w:val="00CA51D8"/>
    <w:rsid w:val="00CC0B41"/>
    <w:rsid w:val="00CC23C6"/>
    <w:rsid w:val="00CC7EAE"/>
    <w:rsid w:val="00CD6362"/>
    <w:rsid w:val="00CE3184"/>
    <w:rsid w:val="00D12018"/>
    <w:rsid w:val="00D221FE"/>
    <w:rsid w:val="00D25448"/>
    <w:rsid w:val="00D27974"/>
    <w:rsid w:val="00D30A37"/>
    <w:rsid w:val="00D3166F"/>
    <w:rsid w:val="00D66C0F"/>
    <w:rsid w:val="00D66EB9"/>
    <w:rsid w:val="00D70771"/>
    <w:rsid w:val="00DA347E"/>
    <w:rsid w:val="00DC1956"/>
    <w:rsid w:val="00DC77CF"/>
    <w:rsid w:val="00DF013D"/>
    <w:rsid w:val="00DF5FF3"/>
    <w:rsid w:val="00E00075"/>
    <w:rsid w:val="00E23DB1"/>
    <w:rsid w:val="00E626E9"/>
    <w:rsid w:val="00E65066"/>
    <w:rsid w:val="00E66723"/>
    <w:rsid w:val="00E777B4"/>
    <w:rsid w:val="00E77F89"/>
    <w:rsid w:val="00E93235"/>
    <w:rsid w:val="00EE00FD"/>
    <w:rsid w:val="00F003F6"/>
    <w:rsid w:val="00F1592F"/>
    <w:rsid w:val="00F26147"/>
    <w:rsid w:val="00F3284B"/>
    <w:rsid w:val="00F77D5D"/>
    <w:rsid w:val="00F80436"/>
    <w:rsid w:val="00F8677B"/>
    <w:rsid w:val="00FA1A91"/>
    <w:rsid w:val="00FA3572"/>
    <w:rsid w:val="00FD4744"/>
    <w:rsid w:val="00FD5DE6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C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21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21C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2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421C4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C23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locked/>
    <w:rsid w:val="000D743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25A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5A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174</Words>
  <Characters>995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花蓮縣107年度友善校園學生事務與輔導工作計畫</dc:title>
  <dc:subject/>
  <dc:creator>WIN7</dc:creator>
  <cp:keywords/>
  <dc:description/>
  <cp:lastModifiedBy>ASUS</cp:lastModifiedBy>
  <cp:revision>2</cp:revision>
  <cp:lastPrinted>2017-08-11T02:47:00Z</cp:lastPrinted>
  <dcterms:created xsi:type="dcterms:W3CDTF">2018-09-26T03:23:00Z</dcterms:created>
  <dcterms:modified xsi:type="dcterms:W3CDTF">2018-09-26T03:23:00Z</dcterms:modified>
</cp:coreProperties>
</file>